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CE023" w14:textId="77777777" w:rsidR="0098791E" w:rsidRDefault="0098791E" w:rsidP="0098791E">
      <w:pPr>
        <w:spacing w:after="0" w:line="240" w:lineRule="auto"/>
        <w:ind w:left="-284" w:firstLine="568"/>
        <w:jc w:val="right"/>
        <w:rPr>
          <w:rFonts w:ascii="Times New Roman" w:hAnsi="Times New Roman"/>
          <w:sz w:val="24"/>
          <w:szCs w:val="24"/>
        </w:rPr>
      </w:pPr>
      <w:r>
        <w:rPr>
          <w:rFonts w:ascii="Times New Roman" w:hAnsi="Times New Roman"/>
          <w:sz w:val="24"/>
          <w:szCs w:val="24"/>
        </w:rPr>
        <w:t xml:space="preserve">Раздаточный материал </w:t>
      </w:r>
    </w:p>
    <w:p w14:paraId="28DF80B9" w14:textId="3394A5D2" w:rsidR="0098791E" w:rsidRDefault="0098791E" w:rsidP="0098791E">
      <w:pPr>
        <w:spacing w:after="0" w:line="240" w:lineRule="auto"/>
        <w:ind w:left="-284" w:firstLine="568"/>
        <w:jc w:val="right"/>
        <w:rPr>
          <w:rFonts w:ascii="Times New Roman" w:hAnsi="Times New Roman"/>
          <w:sz w:val="24"/>
          <w:szCs w:val="24"/>
        </w:rPr>
      </w:pPr>
      <w:r>
        <w:rPr>
          <w:rFonts w:ascii="Times New Roman" w:hAnsi="Times New Roman"/>
          <w:sz w:val="24"/>
          <w:szCs w:val="24"/>
        </w:rPr>
        <w:t>к теме «</w:t>
      </w:r>
      <w:r>
        <w:rPr>
          <w:rFonts w:ascii="Times New Roman" w:hAnsi="Times New Roman"/>
          <w:sz w:val="24"/>
          <w:szCs w:val="24"/>
        </w:rPr>
        <w:t>Виды текста. Редактирование повествования</w:t>
      </w:r>
      <w:bookmarkStart w:id="0" w:name="_GoBack"/>
      <w:bookmarkEnd w:id="0"/>
      <w:r>
        <w:rPr>
          <w:rFonts w:ascii="Times New Roman" w:hAnsi="Times New Roman"/>
          <w:sz w:val="24"/>
          <w:szCs w:val="24"/>
        </w:rPr>
        <w:t>»</w:t>
      </w:r>
    </w:p>
    <w:p w14:paraId="215A032A" w14:textId="77777777" w:rsidR="0098791E" w:rsidRPr="000C5ACE" w:rsidRDefault="0098791E" w:rsidP="0098791E">
      <w:pPr>
        <w:spacing w:after="0" w:line="240" w:lineRule="auto"/>
        <w:ind w:firstLine="709"/>
        <w:jc w:val="both"/>
        <w:rPr>
          <w:rFonts w:ascii="Times New Roman" w:hAnsi="Times New Roman"/>
        </w:rPr>
      </w:pPr>
    </w:p>
    <w:p w14:paraId="5A991FAC" w14:textId="77777777" w:rsidR="0019711E" w:rsidRPr="0019711E" w:rsidRDefault="0019711E" w:rsidP="0098791E">
      <w:pPr>
        <w:spacing w:after="0" w:line="240" w:lineRule="auto"/>
        <w:ind w:firstLine="567"/>
        <w:jc w:val="both"/>
        <w:rPr>
          <w:rFonts w:ascii="Times New Roman" w:hAnsi="Times New Roman" w:cs="Times New Roman"/>
          <w:sz w:val="24"/>
          <w:szCs w:val="24"/>
        </w:rPr>
      </w:pPr>
    </w:p>
    <w:p w14:paraId="3F60F1C9" w14:textId="77777777" w:rsidR="00C8769D" w:rsidRPr="0019711E" w:rsidRDefault="00C8769D" w:rsidP="0098791E">
      <w:pPr>
        <w:spacing w:after="0" w:line="240" w:lineRule="auto"/>
        <w:ind w:firstLine="567"/>
        <w:jc w:val="center"/>
        <w:rPr>
          <w:rFonts w:ascii="Times New Roman" w:hAnsi="Times New Roman" w:cs="Times New Roman"/>
          <w:sz w:val="24"/>
          <w:szCs w:val="24"/>
        </w:rPr>
      </w:pPr>
      <w:r w:rsidRPr="0019711E">
        <w:rPr>
          <w:rFonts w:ascii="Times New Roman" w:hAnsi="Times New Roman" w:cs="Times New Roman"/>
          <w:sz w:val="24"/>
          <w:szCs w:val="24"/>
        </w:rPr>
        <w:t>ПОЛЁТЫ ВО СНЕ, А НАЯВУ…</w:t>
      </w:r>
    </w:p>
    <w:p w14:paraId="05287FDE" w14:textId="77777777" w:rsidR="00C8769D" w:rsidRPr="0019711E" w:rsidRDefault="00C8769D"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Сразу два до боли похожих акта суицида не состоялись в столице Сибири в одно врем. По крайней мере, два принципиально разных человека показывали «готовность № 1” к сведению счетов с жизнью.</w:t>
      </w:r>
    </w:p>
    <w:p w14:paraId="7DBE24F0" w14:textId="77777777" w:rsidR="00C8769D" w:rsidRPr="0019711E" w:rsidRDefault="00C8769D"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Первым оказался начальник злосчастного ЖЭУ, намеревавшийся прыгнуть вниз с роковой крыши дома номер 14 по ул. Авиастроителей. Если вы помните, с этой крыши сначала свалилась сосулька, пришибив прохожего. А через день с той же крыши слетел работник, посланный очищать ее от сосулек (у него оборвалась страховка). Тогда возбуждались уголовные дела, увольнялись безответственные ответственные работники… И вот один из них решился на своеобразную акцию протеста. Но на крышу он влез, а прыгнуть вниз оказалось сложнее. Так что в итоге спасателям удалось отговорить уважаемого от полета.</w:t>
      </w:r>
    </w:p>
    <w:p w14:paraId="029BFB5C" w14:textId="77777777" w:rsidR="00C8769D" w:rsidRDefault="00C8769D"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Другой чудак намеревался кинуться с моста в холодные и бурные воды великой сибирской реки Обь. Вроде как из-за несчастной любви (из-за нее, проклятущей, столько народу полелго!..). И уговорить отказаться от суровых намерений себя так и не позволил. Правда, он и не помешал спасателям спасти себя с использованием хитрости.</w:t>
      </w:r>
    </w:p>
    <w:p w14:paraId="3506A8C0" w14:textId="77777777" w:rsidR="0019711E" w:rsidRPr="0019711E" w:rsidRDefault="0019711E" w:rsidP="0098791E">
      <w:pPr>
        <w:spacing w:after="0" w:line="240" w:lineRule="auto"/>
        <w:ind w:firstLine="567"/>
        <w:jc w:val="both"/>
        <w:rPr>
          <w:rFonts w:ascii="Times New Roman" w:hAnsi="Times New Roman" w:cs="Times New Roman"/>
          <w:sz w:val="24"/>
          <w:szCs w:val="24"/>
        </w:rPr>
      </w:pPr>
    </w:p>
    <w:p w14:paraId="5B84ADA9" w14:textId="77777777" w:rsidR="00C8769D" w:rsidRPr="0019711E" w:rsidRDefault="00C8769D" w:rsidP="0098791E">
      <w:pPr>
        <w:spacing w:after="0" w:line="240" w:lineRule="auto"/>
        <w:ind w:firstLine="567"/>
        <w:jc w:val="center"/>
        <w:rPr>
          <w:rFonts w:ascii="Times New Roman" w:hAnsi="Times New Roman" w:cs="Times New Roman"/>
          <w:sz w:val="24"/>
          <w:szCs w:val="24"/>
        </w:rPr>
      </w:pPr>
      <w:r w:rsidRPr="0019711E">
        <w:rPr>
          <w:rFonts w:ascii="Times New Roman" w:hAnsi="Times New Roman" w:cs="Times New Roman"/>
          <w:sz w:val="24"/>
          <w:szCs w:val="24"/>
        </w:rPr>
        <w:t>НА ОТКРЫТИИ ВЫСТАВКИ КУРИЦА УПАЛА В ОБМОРОК</w:t>
      </w:r>
    </w:p>
    <w:p w14:paraId="0C070A0F" w14:textId="77777777" w:rsidR="00C8769D" w:rsidRPr="0019711E" w:rsidRDefault="00C8769D"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В минувшую пятницу на открытии выставки «Зимнее солнцестояние” в галерее «Окно” (пл. Субботников, 1) главная героиня праздника упала в обморок.</w:t>
      </w:r>
    </w:p>
    <w:p w14:paraId="051996E1" w14:textId="77777777" w:rsidR="00C8769D" w:rsidRPr="0019711E" w:rsidRDefault="00C8769D"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“Курица Эсмеральда, которую на самом деле зовут Дульсинея, увидев себя в гримерной в костюме, лишилась сознания. Только позже мы разобрались, что дело не в плохом исполнении ее наряда. На самом деле Дульсинее просто было очень неудобно в штанах”, - рассказала нашему корреспонденту искусствовед Светлана Долганова.</w:t>
      </w:r>
    </w:p>
    <w:p w14:paraId="41BDD668" w14:textId="77777777" w:rsidR="00C8769D" w:rsidRPr="0019711E" w:rsidRDefault="00C8769D"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В итоге модель показывала только верхнюю часть костюмов от Светланы Фетисовой.</w:t>
      </w:r>
    </w:p>
    <w:p w14:paraId="2AD7351D" w14:textId="77777777" w:rsidR="00C8769D" w:rsidRDefault="00C8769D"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Дульсинее уже четыре года. Она очень ответственная птица и каждое утро сносит яйцо своей хозяйке. На весь следующий год курица признана г</w:t>
      </w:r>
      <w:r w:rsidR="00A541CE" w:rsidRPr="0019711E">
        <w:rPr>
          <w:rFonts w:ascii="Times New Roman" w:hAnsi="Times New Roman" w:cs="Times New Roman"/>
          <w:sz w:val="24"/>
          <w:szCs w:val="24"/>
        </w:rPr>
        <w:t>л</w:t>
      </w:r>
      <w:r w:rsidRPr="0019711E">
        <w:rPr>
          <w:rFonts w:ascii="Times New Roman" w:hAnsi="Times New Roman" w:cs="Times New Roman"/>
          <w:sz w:val="24"/>
          <w:szCs w:val="24"/>
        </w:rPr>
        <w:t>авным талисманом Центра культуры и искусства «Верх-Исетский”.</w:t>
      </w:r>
    </w:p>
    <w:p w14:paraId="1D1D7181" w14:textId="77777777" w:rsidR="0019711E" w:rsidRPr="0019711E" w:rsidRDefault="0019711E" w:rsidP="0098791E">
      <w:pPr>
        <w:spacing w:after="0" w:line="240" w:lineRule="auto"/>
        <w:ind w:firstLine="567"/>
        <w:jc w:val="both"/>
        <w:rPr>
          <w:rFonts w:ascii="Times New Roman" w:hAnsi="Times New Roman" w:cs="Times New Roman"/>
          <w:sz w:val="24"/>
          <w:szCs w:val="24"/>
        </w:rPr>
      </w:pPr>
    </w:p>
    <w:p w14:paraId="0D981EC9" w14:textId="77777777" w:rsidR="00C8769D" w:rsidRPr="0019711E" w:rsidRDefault="00A541CE" w:rsidP="0098791E">
      <w:pPr>
        <w:spacing w:after="0" w:line="240" w:lineRule="auto"/>
        <w:ind w:firstLine="567"/>
        <w:jc w:val="center"/>
        <w:rPr>
          <w:rFonts w:ascii="Times New Roman" w:hAnsi="Times New Roman" w:cs="Times New Roman"/>
          <w:sz w:val="24"/>
          <w:szCs w:val="24"/>
        </w:rPr>
      </w:pPr>
      <w:r w:rsidRPr="0019711E">
        <w:rPr>
          <w:rFonts w:ascii="Times New Roman" w:hAnsi="Times New Roman" w:cs="Times New Roman"/>
          <w:sz w:val="24"/>
          <w:szCs w:val="24"/>
        </w:rPr>
        <w:t>СТРАУСОВ ИЗ ШЕЛАНГИ ПОДЕЛЯТ ПО ПОЛОВОМУ ПРИЗНАКУ</w:t>
      </w:r>
    </w:p>
    <w:p w14:paraId="1FE1ABFC" w14:textId="77777777" w:rsidR="00A541CE" w:rsidRPr="0019711E" w:rsidRDefault="00A541CE"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Необычных пациентов пришлось обслуживать сотрудникам клиники Казанской ветеринарной академии. Из деревни Шеланга Верхнеуслонского района доставили двух страусов, которые якобы проглотили какие-то железные предметы.</w:t>
      </w:r>
    </w:p>
    <w:p w14:paraId="2F8FA768" w14:textId="77777777" w:rsidR="00A541CE" w:rsidRPr="0019711E" w:rsidRDefault="00A541CE"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Оказалось, что трех африканских птиц неизвестного пола привезли в Татарстан из Подмосковья. Однако один страус уже погиб по неизвестной причине, возможно, проглотив нечто несъедобное. Сейчас ветеринары проводят обследование. Кстати, чтобы усыпить пациентов, пришлось ввести им шестикратную дозу снотворного, одна порция которого может обездвижить крупную собаку. Рентген не подтвердил наличие металлических предметов в страусиных желудках.</w:t>
      </w:r>
    </w:p>
    <w:p w14:paraId="351617D9" w14:textId="77777777" w:rsidR="0000061F" w:rsidRDefault="00A541CE"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Однако птиц решено оставить в ветеринарной клинике, чтобы определить пол страусов.</w:t>
      </w:r>
    </w:p>
    <w:p w14:paraId="2B9DBC38" w14:textId="77777777" w:rsidR="0019711E" w:rsidRDefault="0019711E" w:rsidP="0098791E">
      <w:pPr>
        <w:spacing w:after="0" w:line="240" w:lineRule="auto"/>
        <w:ind w:firstLine="567"/>
        <w:jc w:val="both"/>
        <w:rPr>
          <w:rFonts w:ascii="Times New Roman" w:hAnsi="Times New Roman" w:cs="Times New Roman"/>
          <w:sz w:val="24"/>
          <w:szCs w:val="24"/>
        </w:rPr>
      </w:pPr>
    </w:p>
    <w:p w14:paraId="5D4A88C2" w14:textId="2881A130" w:rsidR="0019711E" w:rsidRDefault="0019711E" w:rsidP="0098791E">
      <w:pPr>
        <w:spacing w:after="0" w:line="240" w:lineRule="auto"/>
        <w:ind w:firstLine="567"/>
        <w:jc w:val="both"/>
        <w:rPr>
          <w:rFonts w:ascii="Times New Roman" w:hAnsi="Times New Roman" w:cs="Times New Roman"/>
          <w:sz w:val="24"/>
          <w:szCs w:val="24"/>
        </w:rPr>
      </w:pPr>
    </w:p>
    <w:p w14:paraId="10118402" w14:textId="0B0204D7" w:rsidR="0098791E" w:rsidRDefault="0098791E" w:rsidP="0098791E">
      <w:pPr>
        <w:spacing w:after="0" w:line="240" w:lineRule="auto"/>
        <w:ind w:firstLine="567"/>
        <w:jc w:val="both"/>
        <w:rPr>
          <w:rFonts w:ascii="Times New Roman" w:hAnsi="Times New Roman" w:cs="Times New Roman"/>
          <w:sz w:val="24"/>
          <w:szCs w:val="24"/>
        </w:rPr>
      </w:pPr>
    </w:p>
    <w:p w14:paraId="678063DA" w14:textId="4383816E" w:rsidR="0098791E" w:rsidRDefault="0098791E" w:rsidP="0098791E">
      <w:pPr>
        <w:spacing w:after="0" w:line="240" w:lineRule="auto"/>
        <w:ind w:firstLine="567"/>
        <w:jc w:val="both"/>
        <w:rPr>
          <w:rFonts w:ascii="Times New Roman" w:hAnsi="Times New Roman" w:cs="Times New Roman"/>
          <w:sz w:val="24"/>
          <w:szCs w:val="24"/>
        </w:rPr>
      </w:pPr>
    </w:p>
    <w:p w14:paraId="27092DA2" w14:textId="26285D12" w:rsidR="0098791E" w:rsidRDefault="0098791E" w:rsidP="0098791E">
      <w:pPr>
        <w:spacing w:after="0" w:line="240" w:lineRule="auto"/>
        <w:ind w:firstLine="567"/>
        <w:jc w:val="both"/>
        <w:rPr>
          <w:rFonts w:ascii="Times New Roman" w:hAnsi="Times New Roman" w:cs="Times New Roman"/>
          <w:sz w:val="24"/>
          <w:szCs w:val="24"/>
        </w:rPr>
      </w:pPr>
    </w:p>
    <w:p w14:paraId="75873E5F" w14:textId="6070C39D" w:rsidR="0098791E" w:rsidRDefault="0098791E" w:rsidP="0098791E">
      <w:pPr>
        <w:spacing w:after="0" w:line="240" w:lineRule="auto"/>
        <w:ind w:firstLine="567"/>
        <w:jc w:val="both"/>
        <w:rPr>
          <w:rFonts w:ascii="Times New Roman" w:hAnsi="Times New Roman" w:cs="Times New Roman"/>
          <w:sz w:val="24"/>
          <w:szCs w:val="24"/>
        </w:rPr>
      </w:pPr>
    </w:p>
    <w:p w14:paraId="610D36AC" w14:textId="52F7601D" w:rsidR="0098791E" w:rsidRDefault="0098791E" w:rsidP="0098791E">
      <w:pPr>
        <w:spacing w:after="0" w:line="240" w:lineRule="auto"/>
        <w:ind w:firstLine="567"/>
        <w:jc w:val="both"/>
        <w:rPr>
          <w:rFonts w:ascii="Times New Roman" w:hAnsi="Times New Roman" w:cs="Times New Roman"/>
          <w:sz w:val="24"/>
          <w:szCs w:val="24"/>
        </w:rPr>
      </w:pPr>
    </w:p>
    <w:p w14:paraId="772F2D7F" w14:textId="77777777" w:rsidR="0098791E" w:rsidRPr="0019711E" w:rsidRDefault="0098791E" w:rsidP="0098791E">
      <w:pPr>
        <w:spacing w:after="0" w:line="240" w:lineRule="auto"/>
        <w:ind w:firstLine="567"/>
        <w:jc w:val="both"/>
        <w:rPr>
          <w:rFonts w:ascii="Times New Roman" w:hAnsi="Times New Roman" w:cs="Times New Roman"/>
          <w:sz w:val="24"/>
          <w:szCs w:val="24"/>
        </w:rPr>
      </w:pPr>
    </w:p>
    <w:p w14:paraId="0F6D6135" w14:textId="77777777" w:rsidR="0000061F" w:rsidRPr="0019711E" w:rsidRDefault="0000061F" w:rsidP="0098791E">
      <w:pPr>
        <w:spacing w:after="0" w:line="240" w:lineRule="auto"/>
        <w:ind w:firstLine="567"/>
        <w:jc w:val="center"/>
        <w:rPr>
          <w:rFonts w:ascii="Times New Roman" w:hAnsi="Times New Roman" w:cs="Times New Roman"/>
          <w:sz w:val="24"/>
          <w:szCs w:val="24"/>
        </w:rPr>
      </w:pPr>
      <w:r w:rsidRPr="0019711E">
        <w:rPr>
          <w:rFonts w:ascii="Times New Roman" w:hAnsi="Times New Roman" w:cs="Times New Roman"/>
          <w:sz w:val="24"/>
          <w:szCs w:val="24"/>
        </w:rPr>
        <w:t>ОСЕНЬ ШУРШИТ БУКВАРЯМИ…</w:t>
      </w:r>
    </w:p>
    <w:p w14:paraId="7236E2DA" w14:textId="77777777" w:rsidR="0000061F" w:rsidRPr="0019711E" w:rsidRDefault="0000061F"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Еще несколько дней, и наступит осень – щедрая, бархатная, которая зашуршит золотой листвой и страницами букварей первоклашек.</w:t>
      </w:r>
    </w:p>
    <w:p w14:paraId="3EA9B2AA" w14:textId="77777777" w:rsidR="0000061F" w:rsidRPr="0019711E" w:rsidRDefault="0000061F"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В пятницу, 27 августа, в Башкортостане открывались три новых школы, и везде, на каждом торжестве не преминул побывать глава исполнительной власти Башкортостана Муртаза Рахимов. Но обо всем по порядку…</w:t>
      </w:r>
    </w:p>
    <w:p w14:paraId="0F380C23" w14:textId="77777777" w:rsidR="0000061F" w:rsidRPr="0019711E" w:rsidRDefault="0000061F"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В городе Кумертау в этот день открылся реконструированный сервисно-автозаправочный комплекс филиала «Башкирнефтепродукт”. Нефтяная республика, где более 560 тысяч легковых автомобилей, должна выглядеть соответственно: как цивилизованный край. К слову, о нефти. Выступая на церемонии открытия, Президент Башкортостана с горечью констатировал факт, что отдельные СМИ в угоду некоторым структурам плодят всевозможные слухи о башкирском ТЭКе. И слухи самые разнообразные…</w:t>
      </w:r>
    </w:p>
    <w:p w14:paraId="74364F29" w14:textId="77777777" w:rsidR="0000061F" w:rsidRPr="0019711E" w:rsidRDefault="0000061F"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Этот день для куюргазинцев стал настоящим праздником. Сегодня на территории района вводилось в эксплуатацию четыре социально значимых объекта…</w:t>
      </w:r>
    </w:p>
    <w:p w14:paraId="6287DDCA" w14:textId="77777777" w:rsidR="00687CDE" w:rsidRPr="0019711E" w:rsidRDefault="0000061F"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Деревня Кинзеабыз – удивительное место.</w:t>
      </w:r>
      <w:r w:rsidR="00687CDE" w:rsidRPr="0019711E">
        <w:rPr>
          <w:rFonts w:ascii="Times New Roman" w:hAnsi="Times New Roman" w:cs="Times New Roman"/>
          <w:sz w:val="24"/>
          <w:szCs w:val="24"/>
        </w:rPr>
        <w:t xml:space="preserve"> Расположившаяся среди холмов с горьковатым запахом степной полыни, эта деревня</w:t>
      </w:r>
      <w:r w:rsidR="00A541CE" w:rsidRPr="0019711E">
        <w:rPr>
          <w:rFonts w:ascii="Times New Roman" w:hAnsi="Times New Roman" w:cs="Times New Roman"/>
          <w:sz w:val="24"/>
          <w:szCs w:val="24"/>
        </w:rPr>
        <w:t xml:space="preserve"> </w:t>
      </w:r>
      <w:r w:rsidR="00687CDE" w:rsidRPr="0019711E">
        <w:rPr>
          <w:rFonts w:ascii="Times New Roman" w:hAnsi="Times New Roman" w:cs="Times New Roman"/>
          <w:sz w:val="24"/>
          <w:szCs w:val="24"/>
        </w:rPr>
        <w:t>с виду, кроме пейзажа, ничем не примечательна. Однако у нее героическое прошлое. Кинзеабыз – родина трех Героев Советского Союза. В сентябре прошлого года Муртаза Губайдуллович Рахимов во время встречи с жителями пообещал, что в этом году Кинзеабыз газифицируют. В эту знаменательную пятницу Муртаза Губайдуллович зажег в Кинзеабызе первый факел. Слово сдержано. И тут же с удовольствием поприсутствовал на знаменательном событии в жизни одного из кинзеабызцев: в доме фермера Айдара Зайнегабдинова заплясало голубое пламя под весело запыхтевшим чайником. Газ пришел в дом. Знай себе, работай и наслаждайся благами цивилизации.</w:t>
      </w:r>
    </w:p>
    <w:p w14:paraId="11547F01" w14:textId="77777777" w:rsidR="00A541CE" w:rsidRPr="0019711E" w:rsidRDefault="00687CDE"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Неизвестно чья радость была больше: жителей Кинзеабыза, многие бытовые проблемы которых отпали с приходом «голубого топлива”, или же селян из Кутлуюла и Аксары, где сегодня открывались основные общеобразовательные школы. Они распахнули двери для ребят, которые по веселый звон колокольчика сегодня в первый раз пробежались по школьным коридорам. Жаль только, хочется посетовать вслед за Президентов Башкортостана, что не так много ребят, как хотелось бы, переступят порог школы. И хотя наша республика в числе первых среди российских регионов по рождаемости, дети – счастье, которое надо увеличивать.</w:t>
      </w:r>
    </w:p>
    <w:p w14:paraId="7198FD10" w14:textId="77777777" w:rsidR="00687CDE" w:rsidRPr="0019711E" w:rsidRDefault="00687CDE"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Последним объектом в Куюргазинском ра</w:t>
      </w:r>
      <w:r w:rsidR="0019711E">
        <w:rPr>
          <w:rFonts w:ascii="Times New Roman" w:hAnsi="Times New Roman" w:cs="Times New Roman"/>
          <w:sz w:val="24"/>
          <w:szCs w:val="24"/>
        </w:rPr>
        <w:t>й</w:t>
      </w:r>
      <w:r w:rsidRPr="0019711E">
        <w:rPr>
          <w:rFonts w:ascii="Times New Roman" w:hAnsi="Times New Roman" w:cs="Times New Roman"/>
          <w:sz w:val="24"/>
          <w:szCs w:val="24"/>
        </w:rPr>
        <w:t>оне стал мост через реку Большая Юшатырь протяженностью 131 метр. Что такое сто с лишним метров бетона и железа? Возможность жителям нескольких близлежащих деревень без проблем попасть на трассу Уфа – Оренбург.</w:t>
      </w:r>
    </w:p>
    <w:p w14:paraId="15313564" w14:textId="77777777" w:rsidR="00687CDE" w:rsidRPr="0019711E" w:rsidRDefault="00687CDE" w:rsidP="0098791E">
      <w:pPr>
        <w:spacing w:after="0" w:line="240" w:lineRule="auto"/>
        <w:ind w:firstLine="567"/>
        <w:jc w:val="both"/>
        <w:rPr>
          <w:rFonts w:ascii="Times New Roman" w:hAnsi="Times New Roman" w:cs="Times New Roman"/>
          <w:sz w:val="24"/>
          <w:szCs w:val="24"/>
        </w:rPr>
      </w:pPr>
      <w:r w:rsidRPr="0019711E">
        <w:rPr>
          <w:rFonts w:ascii="Times New Roman" w:hAnsi="Times New Roman" w:cs="Times New Roman"/>
          <w:sz w:val="24"/>
          <w:szCs w:val="24"/>
        </w:rPr>
        <w:t>Последний объект этого дня, можно быть уверенным, станет далеко не последним в Башкортостане – регионе, где социальная сфера приоритетная. И будет еще осень шуршать букварями в новеньких школах.</w:t>
      </w:r>
    </w:p>
    <w:sectPr w:rsidR="00687CDE" w:rsidRPr="0019711E" w:rsidSect="001566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8769D"/>
    <w:rsid w:val="0000061F"/>
    <w:rsid w:val="00156608"/>
    <w:rsid w:val="0019711E"/>
    <w:rsid w:val="00687CDE"/>
    <w:rsid w:val="0098791E"/>
    <w:rsid w:val="00A541CE"/>
    <w:rsid w:val="00C87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EF448"/>
  <w15:docId w15:val="{EF8BD489-658A-4AB6-998B-F7806309D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566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825</Words>
  <Characters>4703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dc:description/>
  <cp:lastModifiedBy>Пользователь</cp:lastModifiedBy>
  <cp:revision>4</cp:revision>
  <dcterms:created xsi:type="dcterms:W3CDTF">2014-10-29T07:14:00Z</dcterms:created>
  <dcterms:modified xsi:type="dcterms:W3CDTF">2024-02-20T05:54:00Z</dcterms:modified>
</cp:coreProperties>
</file>